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C89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C89">
        <w:rPr>
          <w:rFonts w:ascii="Times New Roman" w:hAnsi="Times New Roman" w:cs="Times New Roman"/>
          <w:b/>
          <w:sz w:val="28"/>
          <w:szCs w:val="24"/>
        </w:rPr>
        <w:t>РЕСПУБЛИКА АДЫГЕЯ</w:t>
      </w:r>
    </w:p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C89"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C89">
        <w:rPr>
          <w:rFonts w:ascii="Times New Roman" w:hAnsi="Times New Roman" w:cs="Times New Roman"/>
          <w:b/>
          <w:sz w:val="28"/>
          <w:szCs w:val="24"/>
        </w:rPr>
        <w:t>«Вочепшийское сельское поселение»</w:t>
      </w:r>
    </w:p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C89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5219B9" w:rsidRPr="00861C89" w:rsidRDefault="00627872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 w:rsidRPr="00861C89">
        <w:rPr>
          <w:rFonts w:ascii="Times New Roman" w:hAnsi="Times New Roman" w:cs="Times New Roman"/>
          <w:b/>
          <w:sz w:val="28"/>
          <w:szCs w:val="24"/>
          <w:u w:val="single"/>
        </w:rPr>
        <w:t>от 11.01.2021</w:t>
      </w:r>
      <w:r w:rsidR="005219B9" w:rsidRPr="00861C89">
        <w:rPr>
          <w:rFonts w:ascii="Times New Roman" w:hAnsi="Times New Roman" w:cs="Times New Roman"/>
          <w:b/>
          <w:sz w:val="28"/>
          <w:szCs w:val="24"/>
          <w:u w:val="single"/>
        </w:rPr>
        <w:t>г.  №</w:t>
      </w:r>
      <w:r w:rsidR="00B40026" w:rsidRPr="00861C89">
        <w:rPr>
          <w:rFonts w:ascii="Times New Roman" w:hAnsi="Times New Roman" w:cs="Times New Roman"/>
          <w:b/>
          <w:sz w:val="28"/>
          <w:szCs w:val="24"/>
          <w:u w:val="single"/>
        </w:rPr>
        <w:t xml:space="preserve"> 01</w:t>
      </w:r>
    </w:p>
    <w:bookmarkEnd w:id="0"/>
    <w:p w:rsidR="005219B9" w:rsidRPr="00861C89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C89">
        <w:rPr>
          <w:rFonts w:ascii="Times New Roman" w:hAnsi="Times New Roman" w:cs="Times New Roman"/>
          <w:b/>
          <w:sz w:val="28"/>
          <w:szCs w:val="24"/>
        </w:rPr>
        <w:t>а. Вочепший</w:t>
      </w:r>
    </w:p>
    <w:p w:rsidR="005219B9" w:rsidRPr="006B0353" w:rsidRDefault="005219B9" w:rsidP="005219B9">
      <w:pPr>
        <w:autoSpaceDE w:val="0"/>
        <w:autoSpaceDN w:val="0"/>
        <w:adjustRightInd w:val="0"/>
        <w:snapToGrid/>
        <w:spacing w:line="252" w:lineRule="auto"/>
        <w:ind w:right="46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27872" w:rsidRDefault="005219B9" w:rsidP="005219B9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B0353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Положения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27872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Pr="006B0353">
        <w:rPr>
          <w:rFonts w:ascii="Times New Roman CYR" w:hAnsi="Times New Roman CYR" w:cs="Times New Roman CYR"/>
          <w:b/>
          <w:bCs/>
          <w:sz w:val="24"/>
          <w:szCs w:val="24"/>
        </w:rPr>
        <w:t>б организации и осуществлении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6B0353">
        <w:rPr>
          <w:rFonts w:ascii="Times New Roman CYR" w:hAnsi="Times New Roman CYR" w:cs="Times New Roman CYR"/>
          <w:b/>
          <w:bCs/>
          <w:sz w:val="24"/>
          <w:szCs w:val="24"/>
        </w:rPr>
        <w:t>первичного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6B0353">
        <w:rPr>
          <w:rFonts w:ascii="Times New Roman CYR" w:hAnsi="Times New Roman CYR" w:cs="Times New Roman CYR"/>
          <w:b/>
          <w:bCs/>
          <w:sz w:val="24"/>
          <w:szCs w:val="24"/>
        </w:rPr>
        <w:t>воинского учета граждан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27872">
        <w:rPr>
          <w:rFonts w:ascii="Times New Roman CYR" w:hAnsi="Times New Roman CYR" w:cs="Times New Roman CYR"/>
          <w:b/>
          <w:bCs/>
          <w:sz w:val="24"/>
          <w:szCs w:val="24"/>
        </w:rPr>
        <w:t>на территории муниципального образования</w:t>
      </w:r>
    </w:p>
    <w:p w:rsidR="005219B9" w:rsidRPr="006B0353" w:rsidRDefault="005219B9" w:rsidP="005219B9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sz w:val="24"/>
          <w:szCs w:val="24"/>
        </w:rPr>
      </w:pPr>
      <w:r w:rsidRPr="006B0353">
        <w:rPr>
          <w:rFonts w:ascii="Times New Roman CYR" w:hAnsi="Times New Roman CYR" w:cs="Times New Roman CYR"/>
          <w:b/>
          <w:bCs/>
          <w:sz w:val="24"/>
          <w:szCs w:val="24"/>
        </w:rPr>
        <w:t>«Вочепшийское сельское поселение»</w:t>
      </w:r>
    </w:p>
    <w:p w:rsidR="005219B9" w:rsidRPr="006B0353" w:rsidRDefault="005219B9" w:rsidP="005219B9">
      <w:pPr>
        <w:autoSpaceDE w:val="0"/>
        <w:autoSpaceDN w:val="0"/>
        <w:adjustRightInd w:val="0"/>
        <w:snapToGrid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219B9" w:rsidRDefault="005219B9" w:rsidP="00627872">
      <w:pPr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5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Конституцией Российской Федерации, Федеральными законами 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>от 31.05.1996г.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 xml:space="preserve"> № 61-ФЗ «Об обороне»,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 xml:space="preserve"> от 28.02.1997г.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 xml:space="preserve"> № 31-ФЗ «О мобилизационной подготовке и мобил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>изации в Российской Федерации», от 28.03.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>98г.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 xml:space="preserve"> № 53-ФЗ «О воинской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и военной службе», от 06.10.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постановлением Правительства Ро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>ссийской Федерации от 27.11.2006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 xml:space="preserve">г. № 719 «Об утверждении Положения о воинском учете», 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6B0353">
        <w:rPr>
          <w:rFonts w:ascii="Times New Roman" w:hAnsi="Times New Roman" w:cs="Times New Roman"/>
          <w:color w:val="000000"/>
          <w:sz w:val="24"/>
          <w:szCs w:val="24"/>
        </w:rPr>
        <w:t xml:space="preserve">Устава </w:t>
      </w:r>
      <w:r w:rsidR="0062787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«Вочепшийское сельское поселение»</w:t>
      </w:r>
    </w:p>
    <w:p w:rsidR="00627872" w:rsidRPr="00627872" w:rsidRDefault="00627872" w:rsidP="00627872">
      <w:pPr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19B9" w:rsidRPr="00D466CB" w:rsidRDefault="005219B9" w:rsidP="005219B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CB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5219B9" w:rsidRPr="006B0353" w:rsidRDefault="005219B9" w:rsidP="005219B9">
      <w:pPr>
        <w:autoSpaceDE w:val="0"/>
        <w:autoSpaceDN w:val="0"/>
        <w:adjustRightInd w:val="0"/>
        <w:snapToGrid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219B9" w:rsidRPr="006B0353" w:rsidRDefault="005219B9" w:rsidP="00627872">
      <w:pPr>
        <w:autoSpaceDE w:val="0"/>
        <w:autoSpaceDN w:val="0"/>
        <w:adjustRightInd w:val="0"/>
        <w:snapToGrid/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  <w:r w:rsidRPr="006B0353">
        <w:rPr>
          <w:rFonts w:ascii="Times New Roman CYR" w:hAnsi="Times New Roman CYR" w:cs="Times New Roman CYR"/>
          <w:sz w:val="24"/>
          <w:szCs w:val="24"/>
        </w:rPr>
        <w:t xml:space="preserve">1. Утвердить Положение </w:t>
      </w:r>
      <w:r w:rsidR="00627872" w:rsidRPr="00627872">
        <w:rPr>
          <w:rFonts w:ascii="Times New Roman CYR" w:hAnsi="Times New Roman CYR" w:cs="Times New Roman CYR"/>
          <w:sz w:val="24"/>
          <w:szCs w:val="24"/>
        </w:rPr>
        <w:t>Положения об организации и осуществлении первичного воинского учета граждан на территории муниципального образован</w:t>
      </w:r>
      <w:r w:rsidR="00627872">
        <w:rPr>
          <w:rFonts w:ascii="Times New Roman CYR" w:hAnsi="Times New Roman CYR" w:cs="Times New Roman CYR"/>
          <w:sz w:val="24"/>
          <w:szCs w:val="24"/>
        </w:rPr>
        <w:t xml:space="preserve">ия </w:t>
      </w:r>
      <w:r w:rsidR="00627872" w:rsidRPr="00627872">
        <w:rPr>
          <w:rFonts w:ascii="Times New Roman CYR" w:hAnsi="Times New Roman CYR" w:cs="Times New Roman CYR"/>
          <w:sz w:val="24"/>
          <w:szCs w:val="24"/>
        </w:rPr>
        <w:t>«Вочепшийское сельское поселение»</w:t>
      </w:r>
      <w:r w:rsidR="00627872">
        <w:rPr>
          <w:rFonts w:ascii="Times New Roman CYR" w:hAnsi="Times New Roman CYR" w:cs="Times New Roman CYR"/>
          <w:sz w:val="24"/>
          <w:szCs w:val="24"/>
        </w:rPr>
        <w:t>, согласно приложению №1.</w:t>
      </w:r>
    </w:p>
    <w:p w:rsidR="005219B9" w:rsidRDefault="005219B9" w:rsidP="005219B9">
      <w:pPr>
        <w:autoSpaceDE w:val="0"/>
        <w:autoSpaceDN w:val="0"/>
        <w:adjustRightInd w:val="0"/>
        <w:snapToGrid/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  <w:r w:rsidRPr="006B0353">
        <w:rPr>
          <w:rFonts w:ascii="Times New Roman CYR" w:hAnsi="Times New Roman CYR" w:cs="Times New Roman CYR"/>
          <w:sz w:val="24"/>
          <w:szCs w:val="24"/>
        </w:rPr>
        <w:t xml:space="preserve">2. Утвердить должностные инструкции </w:t>
      </w:r>
      <w:r w:rsidR="00627872">
        <w:rPr>
          <w:rFonts w:ascii="Times New Roman CYR" w:hAnsi="Times New Roman CYR" w:cs="Times New Roman CYR"/>
          <w:sz w:val="24"/>
          <w:szCs w:val="24"/>
        </w:rPr>
        <w:t>специ</w:t>
      </w:r>
      <w:r w:rsidR="00344FE9">
        <w:rPr>
          <w:rFonts w:ascii="Times New Roman CYR" w:hAnsi="Times New Roman CYR" w:cs="Times New Roman CYR"/>
          <w:sz w:val="24"/>
          <w:szCs w:val="24"/>
        </w:rPr>
        <w:t>алиста по военно-учетной работе, согласно приложению №2.</w:t>
      </w:r>
    </w:p>
    <w:p w:rsidR="005219B9" w:rsidRPr="006B0353" w:rsidRDefault="005219B9" w:rsidP="005219B9">
      <w:pPr>
        <w:autoSpaceDE w:val="0"/>
        <w:autoSpaceDN w:val="0"/>
        <w:adjustRightInd w:val="0"/>
        <w:snapToGrid/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D466CB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стенде в здании администрации муниципального образования «Вочепшийское сельское поселение».</w:t>
      </w:r>
    </w:p>
    <w:p w:rsidR="005219B9" w:rsidRDefault="005219B9" w:rsidP="005219B9">
      <w:pPr>
        <w:autoSpaceDE w:val="0"/>
        <w:autoSpaceDN w:val="0"/>
        <w:adjustRightInd w:val="0"/>
        <w:snapToGrid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Pr="006B035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466CB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</w:t>
      </w:r>
      <w:r w:rsidR="0062787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219B9" w:rsidRPr="00D466CB" w:rsidRDefault="005219B9" w:rsidP="005219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D466C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5219B9" w:rsidRPr="00D466CB" w:rsidRDefault="005219B9" w:rsidP="005219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219B9" w:rsidRPr="00D466CB" w:rsidRDefault="005219B9" w:rsidP="005219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219B9" w:rsidRPr="00D466CB" w:rsidRDefault="005219B9" w:rsidP="005219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219B9" w:rsidRPr="00D466CB" w:rsidRDefault="005219B9" w:rsidP="005219B9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466CB">
        <w:rPr>
          <w:rFonts w:ascii="Times New Roman" w:hAnsi="Times New Roman" w:cs="Times New Roman"/>
          <w:b/>
          <w:sz w:val="24"/>
          <w:szCs w:val="24"/>
        </w:rPr>
        <w:t xml:space="preserve">Глава Вочепшийского сельского поселения                      </w:t>
      </w:r>
      <w:r w:rsidR="00F40FB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4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BE">
        <w:rPr>
          <w:rFonts w:ascii="Times New Roman" w:hAnsi="Times New Roman" w:cs="Times New Roman"/>
          <w:b/>
          <w:sz w:val="24"/>
          <w:szCs w:val="24"/>
        </w:rPr>
        <w:t>А.М. Пшедаток</w:t>
      </w:r>
    </w:p>
    <w:p w:rsidR="005219B9" w:rsidRPr="00D466CB" w:rsidRDefault="005219B9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46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44FE9">
        <w:rPr>
          <w:rFonts w:ascii="Times New Roman" w:hAnsi="Times New Roman" w:cs="Times New Roman"/>
          <w:sz w:val="24"/>
          <w:szCs w:val="24"/>
        </w:rPr>
        <w:t>_</w:t>
      </w:r>
      <w:r w:rsidRPr="00D466CB">
        <w:rPr>
          <w:rFonts w:ascii="Times New Roman" w:hAnsi="Times New Roman" w:cs="Times New Roman"/>
          <w:sz w:val="24"/>
          <w:szCs w:val="24"/>
        </w:rPr>
        <w:t>______</w:t>
      </w:r>
    </w:p>
    <w:p w:rsidR="005219B9" w:rsidRPr="00D466CB" w:rsidRDefault="005219B9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466CB">
        <w:rPr>
          <w:rFonts w:ascii="Times New Roman" w:hAnsi="Times New Roman" w:cs="Times New Roman"/>
          <w:sz w:val="24"/>
          <w:szCs w:val="24"/>
        </w:rPr>
        <w:t>Проект внесен:</w:t>
      </w:r>
    </w:p>
    <w:p w:rsidR="005219B9" w:rsidRPr="00D466CB" w:rsidRDefault="005219B9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7872">
        <w:rPr>
          <w:rFonts w:ascii="Times New Roman" w:hAnsi="Times New Roman" w:cs="Times New Roman"/>
          <w:sz w:val="24"/>
          <w:szCs w:val="24"/>
        </w:rPr>
        <w:t>по военно-учетной работе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6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27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Н.Д.</w:t>
      </w:r>
      <w:r w:rsidR="00627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Нехай</w:t>
      </w:r>
    </w:p>
    <w:p w:rsidR="005219B9" w:rsidRPr="00D466CB" w:rsidRDefault="005219B9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46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B9" w:rsidRDefault="005219B9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466C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27872" w:rsidRDefault="00627872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г. Адыгейск</w:t>
      </w:r>
    </w:p>
    <w:p w:rsidR="00627872" w:rsidRDefault="00627872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Тахтамукайского и Теучежского районов РА                                                        Р.Б. Гонежук</w:t>
      </w:r>
    </w:p>
    <w:p w:rsidR="00627872" w:rsidRPr="00D466CB" w:rsidRDefault="00627872" w:rsidP="005219B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219B9" w:rsidRPr="00D466CB" w:rsidRDefault="005219B9" w:rsidP="005219B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466CB"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                                               </w:t>
      </w:r>
      <w:r w:rsidR="00344FE9">
        <w:rPr>
          <w:rFonts w:ascii="Times New Roman" w:hAnsi="Times New Roman" w:cs="Times New Roman"/>
          <w:sz w:val="24"/>
          <w:szCs w:val="24"/>
        </w:rPr>
        <w:t xml:space="preserve"> </w:t>
      </w:r>
      <w:r w:rsidRPr="00D466CB">
        <w:rPr>
          <w:rFonts w:ascii="Times New Roman" w:hAnsi="Times New Roman" w:cs="Times New Roman"/>
          <w:sz w:val="24"/>
          <w:szCs w:val="24"/>
        </w:rPr>
        <w:t xml:space="preserve">    А.В. Тхазфеш</w:t>
      </w:r>
    </w:p>
    <w:p w:rsidR="005219B9" w:rsidRDefault="005219B9" w:rsidP="005219B9">
      <w:pPr>
        <w:autoSpaceDE w:val="0"/>
        <w:autoSpaceDN w:val="0"/>
        <w:adjustRightInd w:val="0"/>
        <w:snapToGrid/>
        <w:rPr>
          <w:rFonts w:ascii="Times New Roman" w:hAnsi="Times New Roman" w:cs="Times New Roman"/>
          <w:sz w:val="24"/>
          <w:szCs w:val="24"/>
        </w:rPr>
      </w:pPr>
    </w:p>
    <w:p w:rsidR="000A541E" w:rsidRPr="00A004EE" w:rsidRDefault="000A541E" w:rsidP="000A541E">
      <w:pPr>
        <w:pStyle w:val="20"/>
        <w:shd w:val="clear" w:color="auto" w:fill="auto"/>
        <w:spacing w:before="0"/>
        <w:ind w:left="5520"/>
        <w:jc w:val="right"/>
        <w:rPr>
          <w:sz w:val="20"/>
          <w:szCs w:val="20"/>
        </w:rPr>
      </w:pPr>
      <w:r w:rsidRPr="00A004EE">
        <w:rPr>
          <w:sz w:val="20"/>
          <w:szCs w:val="20"/>
        </w:rPr>
        <w:t>Приложение №1</w:t>
      </w:r>
    </w:p>
    <w:p w:rsidR="000A541E" w:rsidRDefault="000A541E" w:rsidP="000A541E">
      <w:pPr>
        <w:pStyle w:val="20"/>
        <w:shd w:val="clear" w:color="auto" w:fill="auto"/>
        <w:spacing w:before="0"/>
        <w:ind w:left="5520"/>
      </w:pPr>
    </w:p>
    <w:p w:rsidR="000A541E" w:rsidRDefault="000A541E" w:rsidP="000A541E">
      <w:pPr>
        <w:pStyle w:val="20"/>
        <w:shd w:val="clear" w:color="auto" w:fill="auto"/>
        <w:spacing w:before="0"/>
        <w:ind w:left="5520"/>
      </w:pPr>
      <w:r>
        <w:t xml:space="preserve"> </w:t>
      </w:r>
      <w:r>
        <w:rPr>
          <w:color w:val="000000"/>
          <w:lang w:eastAsia="ru-RU" w:bidi="ru-RU"/>
        </w:rPr>
        <w:t>«УТВЕРЖДАЮ»</w:t>
      </w:r>
    </w:p>
    <w:p w:rsidR="000A541E" w:rsidRDefault="000A541E" w:rsidP="000A541E">
      <w:pPr>
        <w:pStyle w:val="20"/>
        <w:shd w:val="clear" w:color="auto" w:fill="auto"/>
        <w:spacing w:before="0"/>
        <w:ind w:left="3180"/>
        <w:jc w:val="right"/>
      </w:pPr>
      <w:r>
        <w:t>Г</w:t>
      </w:r>
      <w:r>
        <w:rPr>
          <w:color w:val="000000"/>
          <w:lang w:eastAsia="ru-RU" w:bidi="ru-RU"/>
        </w:rPr>
        <w:t>лава администрации муниципального образования «Вочепшийское сельское поселение»</w:t>
      </w:r>
    </w:p>
    <w:p w:rsidR="000A541E" w:rsidRDefault="000A541E" w:rsidP="000A541E">
      <w:pPr>
        <w:pStyle w:val="20"/>
        <w:shd w:val="clear" w:color="auto" w:fill="auto"/>
        <w:spacing w:before="0"/>
        <w:ind w:left="3180"/>
        <w:jc w:val="right"/>
      </w:pPr>
      <w:r>
        <w:t xml:space="preserve">______________________А. М. Пшедаток </w:t>
      </w:r>
    </w:p>
    <w:p w:rsidR="000A541E" w:rsidRDefault="000A541E" w:rsidP="000A541E">
      <w:pPr>
        <w:pStyle w:val="20"/>
        <w:shd w:val="clear" w:color="auto" w:fill="auto"/>
        <w:spacing w:before="0"/>
        <w:ind w:left="3180"/>
        <w:jc w:val="right"/>
      </w:pPr>
      <w:r>
        <w:t>«___»__________ 20___г.</w:t>
      </w:r>
    </w:p>
    <w:p w:rsidR="000A541E" w:rsidRDefault="000A541E" w:rsidP="000A541E">
      <w:pPr>
        <w:pStyle w:val="50"/>
        <w:shd w:val="clear" w:color="auto" w:fill="auto"/>
        <w:spacing w:before="0"/>
        <w:ind w:right="20"/>
      </w:pPr>
    </w:p>
    <w:p w:rsidR="000A541E" w:rsidRDefault="000A541E" w:rsidP="000A541E">
      <w:pPr>
        <w:pStyle w:val="50"/>
        <w:shd w:val="clear" w:color="auto" w:fill="auto"/>
        <w:spacing w:before="0"/>
        <w:ind w:right="20"/>
      </w:pPr>
    </w:p>
    <w:p w:rsidR="000A541E" w:rsidRDefault="000A541E" w:rsidP="000A541E">
      <w:pPr>
        <w:pStyle w:val="5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ПОЛОЖЕНИЕ</w:t>
      </w:r>
    </w:p>
    <w:p w:rsidR="000A541E" w:rsidRDefault="000A541E" w:rsidP="000A541E">
      <w:pPr>
        <w:pStyle w:val="50"/>
        <w:shd w:val="clear" w:color="auto" w:fill="auto"/>
        <w:spacing w:before="0" w:after="169"/>
        <w:ind w:right="20"/>
      </w:pPr>
      <w:r>
        <w:rPr>
          <w:color w:val="000000"/>
          <w:lang w:eastAsia="ru-RU" w:bidi="ru-RU"/>
        </w:rPr>
        <w:t>Об организации и осуществлении первичного воинского учета на</w:t>
      </w:r>
      <w:r>
        <w:rPr>
          <w:color w:val="000000"/>
          <w:lang w:eastAsia="ru-RU" w:bidi="ru-RU"/>
        </w:rPr>
        <w:br/>
        <w:t>территории муниципального образования</w:t>
      </w:r>
      <w:r>
        <w:rPr>
          <w:color w:val="000000"/>
          <w:lang w:eastAsia="ru-RU" w:bidi="ru-RU"/>
        </w:rPr>
        <w:br/>
        <w:t>«Вочепшийское сельское поселение»</w:t>
      </w:r>
    </w:p>
    <w:p w:rsidR="000A541E" w:rsidRPr="00A004EE" w:rsidRDefault="000A541E" w:rsidP="000A541E">
      <w:pPr>
        <w:pStyle w:val="50"/>
        <w:shd w:val="clear" w:color="auto" w:fill="auto"/>
        <w:spacing w:before="0" w:line="331" w:lineRule="exact"/>
        <w:ind w:right="20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I. ОБЩИЕ ПОЛОЖЕНИЯ</w:t>
      </w:r>
    </w:p>
    <w:p w:rsidR="000A541E" w:rsidRPr="00A004EE" w:rsidRDefault="000A541E" w:rsidP="000A541E">
      <w:pPr>
        <w:pStyle w:val="20"/>
        <w:numPr>
          <w:ilvl w:val="0"/>
          <w:numId w:val="1"/>
        </w:numPr>
        <w:shd w:val="clear" w:color="auto" w:fill="auto"/>
        <w:tabs>
          <w:tab w:val="left" w:pos="1281"/>
          <w:tab w:val="right" w:pos="4470"/>
          <w:tab w:val="right" w:pos="7017"/>
          <w:tab w:val="right" w:pos="9321"/>
        </w:tabs>
        <w:spacing w:before="0" w:line="331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Военно-учетная</w:t>
      </w:r>
      <w:r w:rsidRPr="00A004EE">
        <w:rPr>
          <w:color w:val="000000"/>
          <w:sz w:val="24"/>
          <w:szCs w:val="24"/>
          <w:lang w:eastAsia="ru-RU" w:bidi="ru-RU"/>
        </w:rPr>
        <w:tab/>
        <w:t>работа</w:t>
      </w:r>
      <w:r w:rsidRPr="00A004EE">
        <w:rPr>
          <w:color w:val="000000"/>
          <w:sz w:val="24"/>
          <w:szCs w:val="24"/>
          <w:lang w:eastAsia="ru-RU" w:bidi="ru-RU"/>
        </w:rPr>
        <w:tab/>
        <w:t>администрации</w:t>
      </w:r>
      <w:r w:rsidRPr="00A004EE">
        <w:rPr>
          <w:color w:val="000000"/>
          <w:sz w:val="24"/>
          <w:szCs w:val="24"/>
          <w:lang w:eastAsia="ru-RU" w:bidi="ru-RU"/>
        </w:rPr>
        <w:tab/>
        <w:t>муниципального</w:t>
      </w:r>
    </w:p>
    <w:p w:rsidR="000A541E" w:rsidRPr="00A004EE" w:rsidRDefault="000A541E" w:rsidP="000A541E">
      <w:pPr>
        <w:pStyle w:val="20"/>
        <w:shd w:val="clear" w:color="auto" w:fill="auto"/>
        <w:spacing w:before="0" w:line="331" w:lineRule="exact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образования «Вочепшийское сельское поселение» (далее - ВУР) является структурным подразделением администрации муниципального образования «Вочепшийское сельское поселение».</w:t>
      </w:r>
    </w:p>
    <w:p w:rsidR="000A541E" w:rsidRPr="00A004EE" w:rsidRDefault="000A541E" w:rsidP="000A541E">
      <w:pPr>
        <w:pStyle w:val="20"/>
        <w:numPr>
          <w:ilvl w:val="0"/>
          <w:numId w:val="1"/>
        </w:numPr>
        <w:shd w:val="clear" w:color="auto" w:fill="auto"/>
        <w:tabs>
          <w:tab w:val="left" w:pos="1392"/>
        </w:tabs>
        <w:spacing w:before="0" w:line="331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Специалист по военно-учетной работе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№31 -ФЗ «О мобилизационной подготовке и мобилизации в Российской Федерации» от 28. 03. 1998 г. №53-Ф3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Уставом муниципального образования «Вочепшийское сельское поселение», иными нормативными правовыми актами муниципального образования «Вочепшийское сельское поселение», а также настоящим Положением.</w:t>
      </w:r>
    </w:p>
    <w:p w:rsidR="000A541E" w:rsidRPr="00A004EE" w:rsidRDefault="000A541E" w:rsidP="000A541E">
      <w:pPr>
        <w:pStyle w:val="20"/>
        <w:numPr>
          <w:ilvl w:val="0"/>
          <w:numId w:val="1"/>
        </w:numPr>
        <w:shd w:val="clear" w:color="auto" w:fill="auto"/>
        <w:tabs>
          <w:tab w:val="left" w:pos="1260"/>
        </w:tabs>
        <w:spacing w:before="0" w:line="331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Положение об организации и осуществлении первичного воинского учета утверждается главой администрации муниципального образования «Вочепшийское сельское поселение».</w:t>
      </w:r>
    </w:p>
    <w:p w:rsidR="000A541E" w:rsidRPr="00A004EE" w:rsidRDefault="000A541E" w:rsidP="000A541E">
      <w:pPr>
        <w:pStyle w:val="50"/>
        <w:shd w:val="clear" w:color="auto" w:fill="auto"/>
        <w:spacing w:before="0" w:after="101" w:line="331" w:lineRule="exact"/>
        <w:ind w:left="3660"/>
        <w:jc w:val="left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II. ОСНОВНЫЕ ЗАДАЧИ</w:t>
      </w:r>
    </w:p>
    <w:p w:rsidR="000A541E" w:rsidRPr="00A004EE" w:rsidRDefault="000A541E" w:rsidP="000A541E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before="0" w:after="30" w:line="280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Основными задачами специалиста по военно-учетной работе</w:t>
      </w:r>
      <w:r>
        <w:rPr>
          <w:sz w:val="24"/>
          <w:szCs w:val="24"/>
        </w:rPr>
        <w:t xml:space="preserve"> </w:t>
      </w:r>
      <w:r w:rsidRPr="00A004EE">
        <w:rPr>
          <w:color w:val="000000"/>
          <w:sz w:val="24"/>
          <w:szCs w:val="24"/>
          <w:lang w:eastAsia="ru-RU" w:bidi="ru-RU"/>
        </w:rPr>
        <w:t>являются:</w:t>
      </w:r>
    </w:p>
    <w:p w:rsidR="000A541E" w:rsidRPr="00A004EE" w:rsidRDefault="000A541E" w:rsidP="000A541E">
      <w:pPr>
        <w:pStyle w:val="20"/>
        <w:shd w:val="clear" w:color="auto" w:fill="auto"/>
        <w:spacing w:before="0" w:line="336" w:lineRule="exact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обеспечение исполнения гражданами воинской обязанности, установленной федеральными законами «Об обороне», «О воинской</w:t>
      </w:r>
      <w:r w:rsidRPr="00A004EE">
        <w:rPr>
          <w:sz w:val="24"/>
          <w:szCs w:val="24"/>
        </w:rPr>
        <w:t xml:space="preserve"> </w:t>
      </w:r>
      <w:r w:rsidRPr="00A004EE">
        <w:rPr>
          <w:color w:val="000000"/>
          <w:sz w:val="24"/>
          <w:szCs w:val="24"/>
          <w:lang w:eastAsia="ru-RU" w:bidi="ru-RU"/>
        </w:rPr>
        <w:t>обязанности и военной службе», «О мобилизационной подготовке и мобилизации в Российской Федерации».</w:t>
      </w:r>
    </w:p>
    <w:p w:rsidR="000A541E" w:rsidRPr="00A004EE" w:rsidRDefault="000A541E" w:rsidP="000A541E">
      <w:pPr>
        <w:pStyle w:val="20"/>
        <w:shd w:val="clear" w:color="auto" w:fill="auto"/>
        <w:spacing w:before="0" w:line="336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 xml:space="preserve">документальное оформление сведений воинского учета о гражданах состоящих на </w:t>
      </w:r>
      <w:r w:rsidRPr="00A004EE">
        <w:rPr>
          <w:color w:val="000000"/>
          <w:sz w:val="24"/>
          <w:szCs w:val="24"/>
          <w:lang w:eastAsia="ru-RU" w:bidi="ru-RU"/>
        </w:rPr>
        <w:lastRenderedPageBreak/>
        <w:t>воинском учете;</w:t>
      </w:r>
    </w:p>
    <w:p w:rsidR="000A541E" w:rsidRPr="00A004EE" w:rsidRDefault="000A541E" w:rsidP="000A541E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A541E" w:rsidRPr="00A004EE" w:rsidRDefault="000A541E" w:rsidP="000A541E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первичный воинский учет осуществлять по документам первичного воинского учета:</w:t>
      </w:r>
    </w:p>
    <w:p w:rsidR="000A541E" w:rsidRPr="00A004EE" w:rsidRDefault="000A541E" w:rsidP="000A541E">
      <w:pPr>
        <w:pStyle w:val="20"/>
        <w:shd w:val="clear" w:color="auto" w:fill="auto"/>
        <w:tabs>
          <w:tab w:val="left" w:pos="1053"/>
        </w:tabs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а)</w:t>
      </w:r>
      <w:r w:rsidRPr="00A004EE">
        <w:rPr>
          <w:color w:val="000000"/>
          <w:sz w:val="24"/>
          <w:szCs w:val="24"/>
          <w:lang w:eastAsia="ru-RU" w:bidi="ru-RU"/>
        </w:rPr>
        <w:tab/>
        <w:t>для призывников - по учетным карточкам первичного воинского учета призывников;</w:t>
      </w:r>
    </w:p>
    <w:p w:rsidR="000A541E" w:rsidRPr="00A004EE" w:rsidRDefault="000A541E" w:rsidP="000A541E">
      <w:pPr>
        <w:pStyle w:val="20"/>
        <w:shd w:val="clear" w:color="auto" w:fill="auto"/>
        <w:tabs>
          <w:tab w:val="left" w:pos="1053"/>
        </w:tabs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б)</w:t>
      </w:r>
      <w:r w:rsidRPr="00A004EE">
        <w:rPr>
          <w:color w:val="000000"/>
          <w:sz w:val="24"/>
          <w:szCs w:val="24"/>
          <w:lang w:eastAsia="ru-RU" w:bidi="ru-RU"/>
        </w:rPr>
        <w:tab/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0A541E" w:rsidRPr="00A004EE" w:rsidRDefault="000A541E" w:rsidP="000A541E">
      <w:pPr>
        <w:pStyle w:val="20"/>
        <w:shd w:val="clear" w:color="auto" w:fill="auto"/>
        <w:tabs>
          <w:tab w:val="left" w:pos="1114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в)</w:t>
      </w:r>
      <w:r w:rsidRPr="00A004EE">
        <w:rPr>
          <w:color w:val="000000"/>
          <w:sz w:val="24"/>
          <w:szCs w:val="24"/>
          <w:lang w:eastAsia="ru-RU" w:bidi="ru-RU"/>
        </w:rPr>
        <w:tab/>
        <w:t>для офицеров запаса - по карточкам первичного учета;</w:t>
      </w:r>
    </w:p>
    <w:p w:rsidR="000A541E" w:rsidRDefault="000A541E" w:rsidP="000A541E">
      <w:pPr>
        <w:pStyle w:val="20"/>
        <w:shd w:val="clear" w:color="auto" w:fill="auto"/>
        <w:spacing w:before="0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A004EE">
        <w:rPr>
          <w:color w:val="000000"/>
          <w:sz w:val="24"/>
          <w:szCs w:val="24"/>
          <w:lang w:eastAsia="ru-RU" w:bidi="ru-RU"/>
        </w:rPr>
        <w:t>проведение плановой работы по подготовке необходимого количества</w:t>
      </w:r>
      <w:r>
        <w:rPr>
          <w:sz w:val="24"/>
          <w:szCs w:val="24"/>
        </w:rPr>
        <w:t xml:space="preserve"> </w:t>
      </w:r>
      <w:r w:rsidRPr="00A004EE">
        <w:rPr>
          <w:color w:val="000000"/>
          <w:sz w:val="24"/>
          <w:szCs w:val="24"/>
          <w:lang w:eastAsia="ru-RU" w:bidi="ru-RU"/>
        </w:rPr>
        <w:t>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0A541E" w:rsidRPr="00A004EE" w:rsidRDefault="000A541E" w:rsidP="000A541E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</w:p>
    <w:p w:rsidR="000A541E" w:rsidRPr="00A004EE" w:rsidRDefault="000A541E" w:rsidP="000A541E">
      <w:pPr>
        <w:pStyle w:val="10"/>
        <w:numPr>
          <w:ilvl w:val="0"/>
          <w:numId w:val="3"/>
        </w:numPr>
        <w:shd w:val="clear" w:color="auto" w:fill="auto"/>
        <w:tabs>
          <w:tab w:val="left" w:pos="4232"/>
        </w:tabs>
        <w:spacing w:after="109"/>
        <w:ind w:left="3720"/>
        <w:rPr>
          <w:sz w:val="24"/>
          <w:szCs w:val="24"/>
        </w:rPr>
      </w:pPr>
      <w:bookmarkStart w:id="1" w:name="bookmark0"/>
      <w:r w:rsidRPr="00A004EE">
        <w:rPr>
          <w:color w:val="000000"/>
          <w:sz w:val="24"/>
          <w:szCs w:val="24"/>
          <w:lang w:eastAsia="ru-RU" w:bidi="ru-RU"/>
        </w:rPr>
        <w:t>ФУНКЦИИ</w:t>
      </w:r>
      <w:bookmarkEnd w:id="1"/>
    </w:p>
    <w:p w:rsidR="000A541E" w:rsidRPr="00A004E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A541E" w:rsidRPr="00A004E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0A541E" w:rsidRPr="00A004EE" w:rsidRDefault="000A541E" w:rsidP="000A541E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документы первичного воинского учета заполнять на основании документов:</w:t>
      </w:r>
    </w:p>
    <w:p w:rsidR="000A541E" w:rsidRPr="00A004EE" w:rsidRDefault="000A541E" w:rsidP="000A541E">
      <w:pPr>
        <w:pStyle w:val="20"/>
        <w:shd w:val="clear" w:color="auto" w:fill="auto"/>
        <w:tabs>
          <w:tab w:val="left" w:pos="1053"/>
        </w:tabs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а)</w:t>
      </w:r>
      <w:r w:rsidRPr="00A004EE">
        <w:rPr>
          <w:color w:val="000000"/>
          <w:sz w:val="24"/>
          <w:szCs w:val="24"/>
          <w:lang w:eastAsia="ru-RU" w:bidi="ru-RU"/>
        </w:rPr>
        <w:tab/>
        <w:t>удостоверение гражданина, подлежащего призыву на военную службу, для призывников;</w:t>
      </w:r>
    </w:p>
    <w:p w:rsidR="000A541E" w:rsidRPr="00A004EE" w:rsidRDefault="000A541E" w:rsidP="000A541E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б) военный билет, (временное удостоверение, выданное взамен военного билета или справка взамен военного билета) - для военнообязанных.</w:t>
      </w:r>
    </w:p>
    <w:p w:rsidR="000A541E" w:rsidRPr="00A004E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373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0A541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0A541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634248">
        <w:rPr>
          <w:color w:val="000000"/>
          <w:sz w:val="24"/>
          <w:szCs w:val="24"/>
          <w:lang w:eastAsia="ru-RU" w:bidi="ru-RU"/>
        </w:rPr>
        <w:t>Сверять не реже одного раза в год документы первичного воинского учета с документами воинского учета военного комиссариата</w:t>
      </w:r>
      <w:r w:rsidRPr="00634248">
        <w:rPr>
          <w:sz w:val="24"/>
          <w:szCs w:val="24"/>
        </w:rPr>
        <w:t xml:space="preserve"> </w:t>
      </w:r>
      <w:r w:rsidRPr="00634248">
        <w:rPr>
          <w:color w:val="000000"/>
          <w:sz w:val="24"/>
          <w:szCs w:val="24"/>
          <w:lang w:eastAsia="ru-RU" w:bidi="ru-RU"/>
        </w:rPr>
        <w:t>муниципального образования, организаций.</w:t>
      </w:r>
    </w:p>
    <w:p w:rsidR="000A541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634248">
        <w:rPr>
          <w:color w:val="000000"/>
          <w:sz w:val="24"/>
          <w:szCs w:val="24"/>
          <w:lang w:eastAsia="ru-RU" w:bidi="ru-RU"/>
        </w:rPr>
        <w:t>По указанию военного комиссариата муниципального образования повещать граждан о вызовах в военный комиссариат;</w:t>
      </w:r>
    </w:p>
    <w:p w:rsidR="000A541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634248">
        <w:rPr>
          <w:color w:val="000000"/>
          <w:sz w:val="24"/>
          <w:szCs w:val="24"/>
          <w:lang w:eastAsia="ru-RU" w:bidi="ru-RU"/>
        </w:rPr>
        <w:t xml:space="preserve">Своевременно вносить изменения в сведения, содержащихся в документах </w:t>
      </w:r>
      <w:r w:rsidRPr="00634248">
        <w:rPr>
          <w:color w:val="000000"/>
          <w:sz w:val="24"/>
          <w:szCs w:val="24"/>
          <w:lang w:eastAsia="ru-RU" w:bidi="ru-RU"/>
        </w:rPr>
        <w:lastRenderedPageBreak/>
        <w:t>первичного воинского учета, и в двухнедельный срок сообщать о внесенных изменениях в военный комиссариат муниципального образования;</w:t>
      </w:r>
    </w:p>
    <w:p w:rsidR="000A541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634248">
        <w:rPr>
          <w:color w:val="000000"/>
          <w:sz w:val="24"/>
          <w:szCs w:val="24"/>
          <w:lang w:eastAsia="ru-RU" w:bidi="ru-RU"/>
        </w:rPr>
        <w:t>Ежегодно представлять в военный комиссариат до 1 октября списки юношей 15-ти и 16-ти летнего возраста, а до 1 ноября - списки юношей, подлежащих первоначальной постановке на воинский учет в следующем году;</w:t>
      </w:r>
    </w:p>
    <w:p w:rsidR="000A541E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634248">
        <w:rPr>
          <w:color w:val="000000"/>
          <w:sz w:val="24"/>
          <w:szCs w:val="24"/>
          <w:lang w:eastAsia="ru-RU" w:bidi="ru-RU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</w:t>
      </w:r>
    </w:p>
    <w:p w:rsidR="000A541E" w:rsidRPr="00634248" w:rsidRDefault="000A541E" w:rsidP="000A541E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634248">
        <w:rPr>
          <w:color w:val="000000"/>
          <w:sz w:val="24"/>
          <w:szCs w:val="24"/>
          <w:lang w:eastAsia="ru-RU" w:bidi="ru-RU"/>
        </w:rPr>
        <w:t>Осуществлять сбор хранение и обработку сведений содержащихся в документах первичного воинского учета в порядке установленного законодательством Российской Федерации в области персональных данных Положением о воинском учете. Состав сведений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поддерживать сведения содержащиеся в документах первичного воинского учета в актуальном состояния и обеспечивать сведения содержащихся в документах воинского учета. При этом информация об изменении сведений содержащихся в документах воинского учета должно направляться в военный комиссариат в двухнедельный срок со дня его получения;</w:t>
      </w:r>
    </w:p>
    <w:p w:rsidR="000A541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организовывать и обеспечивать постановку на воинский учет, снятие с воинского учета и внесении изменений в документы воинского учета граждан обязанных состоять на воинском учете, при их переезде на новое место жительство расположенные в пределах территории муниципального образования, место пребывания либо выезде при Российской Федерации на срок более шести месяцев или въезд в Российскую Федерацию;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образовательные учреждения профессионального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</w:t>
      </w:r>
      <w:r>
        <w:rPr>
          <w:sz w:val="24"/>
          <w:szCs w:val="24"/>
        </w:rPr>
        <w:t xml:space="preserve"> </w:t>
      </w:r>
      <w:r w:rsidRPr="00A004EE">
        <w:rPr>
          <w:color w:val="000000"/>
          <w:sz w:val="24"/>
          <w:szCs w:val="24"/>
          <w:lang w:eastAsia="ru-RU" w:bidi="ru-RU"/>
        </w:rPr>
        <w:t>пола подлежащих первоначальной постановке на воинский учета следующем году по форме установленной Положением о воинском учете;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организовывать и обеспечивать своевременное оповещение граждан о вызовах (повестках) военных комиссариатом;</w:t>
      </w:r>
    </w:p>
    <w:p w:rsidR="000A541E" w:rsidRDefault="000A541E" w:rsidP="000A541E">
      <w:pPr>
        <w:pStyle w:val="20"/>
        <w:shd w:val="clear" w:color="auto" w:fill="auto"/>
        <w:spacing w:before="0" w:after="27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A004EE">
        <w:rPr>
          <w:color w:val="000000"/>
          <w:sz w:val="24"/>
          <w:szCs w:val="24"/>
          <w:lang w:eastAsia="ru-RU" w:bidi="ru-RU"/>
        </w:rPr>
        <w:t>вести прием граждан по вопросам воинского учета.</w:t>
      </w:r>
    </w:p>
    <w:p w:rsidR="000A541E" w:rsidRPr="00A004EE" w:rsidRDefault="000A541E" w:rsidP="000A541E">
      <w:pPr>
        <w:pStyle w:val="20"/>
        <w:shd w:val="clear" w:color="auto" w:fill="auto"/>
        <w:spacing w:before="0" w:after="270" w:line="317" w:lineRule="exact"/>
        <w:ind w:firstLine="760"/>
        <w:jc w:val="both"/>
        <w:rPr>
          <w:sz w:val="24"/>
          <w:szCs w:val="24"/>
        </w:rPr>
      </w:pPr>
    </w:p>
    <w:p w:rsidR="000A541E" w:rsidRPr="00A004EE" w:rsidRDefault="000A541E" w:rsidP="000A541E">
      <w:pPr>
        <w:pStyle w:val="10"/>
        <w:numPr>
          <w:ilvl w:val="0"/>
          <w:numId w:val="3"/>
        </w:numPr>
        <w:shd w:val="clear" w:color="auto" w:fill="auto"/>
        <w:tabs>
          <w:tab w:val="left" w:pos="4505"/>
        </w:tabs>
        <w:spacing w:after="112" w:line="280" w:lineRule="exact"/>
        <w:ind w:left="4000"/>
        <w:rPr>
          <w:sz w:val="24"/>
          <w:szCs w:val="24"/>
        </w:rPr>
      </w:pPr>
      <w:bookmarkStart w:id="2" w:name="bookmark1"/>
      <w:r w:rsidRPr="00A004EE">
        <w:rPr>
          <w:color w:val="000000"/>
          <w:sz w:val="24"/>
          <w:szCs w:val="24"/>
          <w:lang w:eastAsia="ru-RU" w:bidi="ru-RU"/>
        </w:rPr>
        <w:lastRenderedPageBreak/>
        <w:t>ПРАВА</w:t>
      </w:r>
      <w:bookmarkEnd w:id="2"/>
    </w:p>
    <w:p w:rsidR="000A541E" w:rsidRPr="00A004EE" w:rsidRDefault="000A541E" w:rsidP="000A541E">
      <w:pPr>
        <w:pStyle w:val="20"/>
        <w:numPr>
          <w:ilvl w:val="0"/>
          <w:numId w:val="5"/>
        </w:numPr>
        <w:shd w:val="clear" w:color="auto" w:fill="auto"/>
        <w:tabs>
          <w:tab w:val="left" w:pos="1373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Для плановой и целенаправленной военно-учетной работы администрации муниципального образования «Вочепшийское сельское поселение» специалист ВУР имеет право:</w:t>
      </w:r>
    </w:p>
    <w:p w:rsidR="000A541E" w:rsidRPr="00A004EE" w:rsidRDefault="000A541E" w:rsidP="000A541E">
      <w:pPr>
        <w:pStyle w:val="20"/>
        <w:shd w:val="clear" w:color="auto" w:fill="auto"/>
        <w:spacing w:before="0" w:line="336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A541E" w:rsidRPr="00A004EE" w:rsidRDefault="000A541E" w:rsidP="000A541E">
      <w:pPr>
        <w:pStyle w:val="20"/>
        <w:shd w:val="clear" w:color="auto" w:fill="auto"/>
        <w:tabs>
          <w:tab w:val="left" w:pos="2941"/>
          <w:tab w:val="left" w:pos="5568"/>
          <w:tab w:val="left" w:pos="7805"/>
        </w:tabs>
        <w:spacing w:before="0" w:line="336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</w:t>
      </w:r>
      <w:r>
        <w:rPr>
          <w:sz w:val="24"/>
          <w:szCs w:val="24"/>
        </w:rPr>
        <w:t xml:space="preserve">ении, а также другие материалы, необходимые для эффективного </w:t>
      </w:r>
      <w:r w:rsidRPr="00A004EE">
        <w:rPr>
          <w:color w:val="000000"/>
          <w:sz w:val="24"/>
          <w:szCs w:val="24"/>
          <w:lang w:eastAsia="ru-RU" w:bidi="ru-RU"/>
        </w:rPr>
        <w:t>выполнения</w:t>
      </w:r>
      <w:r>
        <w:rPr>
          <w:sz w:val="24"/>
          <w:szCs w:val="24"/>
        </w:rPr>
        <w:t xml:space="preserve"> </w:t>
      </w:r>
      <w:r w:rsidRPr="00A004EE">
        <w:rPr>
          <w:color w:val="000000"/>
          <w:sz w:val="24"/>
          <w:szCs w:val="24"/>
          <w:lang w:eastAsia="ru-RU" w:bidi="ru-RU"/>
        </w:rPr>
        <w:t>возложенных на специалиста по ВУР задач;</w:t>
      </w:r>
    </w:p>
    <w:p w:rsidR="000A541E" w:rsidRPr="00A004EE" w:rsidRDefault="000A541E" w:rsidP="000A541E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создавать информационные базы данных по вопросам, отнесенным к компетенции специалиста по ВУР;</w:t>
      </w:r>
    </w:p>
    <w:p w:rsidR="000A541E" w:rsidRPr="00A004EE" w:rsidRDefault="000A541E" w:rsidP="000A541E">
      <w:pPr>
        <w:pStyle w:val="20"/>
        <w:shd w:val="clear" w:color="auto" w:fill="auto"/>
        <w:tabs>
          <w:tab w:val="left" w:pos="2334"/>
          <w:tab w:val="left" w:pos="4854"/>
          <w:tab w:val="left" w:pos="8210"/>
        </w:tabs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выносить на рассмотрение руководителем органа </w:t>
      </w:r>
      <w:r w:rsidRPr="00A004EE">
        <w:rPr>
          <w:color w:val="000000"/>
          <w:sz w:val="24"/>
          <w:szCs w:val="24"/>
          <w:lang w:eastAsia="ru-RU" w:bidi="ru-RU"/>
        </w:rPr>
        <w:t>местного</w:t>
      </w:r>
      <w:r>
        <w:rPr>
          <w:sz w:val="24"/>
          <w:szCs w:val="24"/>
        </w:rPr>
        <w:t xml:space="preserve"> </w:t>
      </w:r>
      <w:r w:rsidRPr="00A004EE">
        <w:rPr>
          <w:color w:val="000000"/>
          <w:sz w:val="24"/>
          <w:szCs w:val="24"/>
          <w:lang w:eastAsia="ru-RU" w:bidi="ru-RU"/>
        </w:rPr>
        <w:t>самоуправления вопросы о привлечении на договорной основе специалистов для осуществления отдельных работ;</w:t>
      </w:r>
    </w:p>
    <w:p w:rsidR="000A541E" w:rsidRPr="00A004EE" w:rsidRDefault="000A541E" w:rsidP="000A541E">
      <w:pPr>
        <w:pStyle w:val="20"/>
        <w:shd w:val="clear" w:color="auto" w:fill="auto"/>
        <w:tabs>
          <w:tab w:val="left" w:pos="2941"/>
        </w:tabs>
        <w:spacing w:before="0" w:line="288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организовывать</w:t>
      </w:r>
      <w:r w:rsidRPr="00A004EE">
        <w:rPr>
          <w:color w:val="000000"/>
          <w:sz w:val="24"/>
          <w:szCs w:val="24"/>
          <w:lang w:eastAsia="ru-RU" w:bidi="ru-RU"/>
        </w:rPr>
        <w:tab/>
        <w:t>взаимодействие в установленном порядке и</w:t>
      </w:r>
    </w:p>
    <w:p w:rsidR="000A541E" w:rsidRPr="00A004EE" w:rsidRDefault="000A541E" w:rsidP="000A541E">
      <w:pPr>
        <w:pStyle w:val="20"/>
        <w:shd w:val="clear" w:color="auto" w:fill="auto"/>
        <w:spacing w:before="0" w:line="288" w:lineRule="exact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ВУР;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проводить внутренние совещания по вопросам, отнесенным к компетенции специалиста по ВУР;</w:t>
      </w:r>
    </w:p>
    <w:p w:rsidR="000A541E" w:rsidRPr="00A004EE" w:rsidRDefault="000A541E" w:rsidP="000A541E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Запрашивать у организаций и граждан информацию, необходимую для занесения в документы воинского учета: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определять порядок оповещения граждан о вызовах (повестках) военных комиссариатов;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определять порядок приема граждан по вопросам воинского учета;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запрашивать у военных комиссариатов разъяснения по вопросам первичного воинского учета;</w:t>
      </w:r>
    </w:p>
    <w:p w:rsidR="000A541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A004EE">
        <w:rPr>
          <w:color w:val="000000"/>
          <w:sz w:val="24"/>
          <w:szCs w:val="24"/>
          <w:lang w:eastAsia="ru-RU" w:bidi="ru-RU"/>
        </w:rPr>
        <w:t>вносить в военные комиссариаты предложения о совершенствовании организации первичного воинского учета.</w:t>
      </w:r>
    </w:p>
    <w:p w:rsidR="000A541E" w:rsidRPr="00A004EE" w:rsidRDefault="000A541E" w:rsidP="000A541E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</w:p>
    <w:p w:rsidR="000A541E" w:rsidRPr="00A004EE" w:rsidRDefault="000A541E" w:rsidP="000A541E">
      <w:pPr>
        <w:pStyle w:val="10"/>
        <w:numPr>
          <w:ilvl w:val="0"/>
          <w:numId w:val="3"/>
        </w:numPr>
        <w:shd w:val="clear" w:color="auto" w:fill="auto"/>
        <w:tabs>
          <w:tab w:val="left" w:pos="3810"/>
        </w:tabs>
        <w:spacing w:after="239" w:line="280" w:lineRule="exact"/>
        <w:ind w:left="3420"/>
        <w:rPr>
          <w:sz w:val="24"/>
          <w:szCs w:val="24"/>
        </w:rPr>
      </w:pPr>
      <w:bookmarkStart w:id="3" w:name="bookmark2"/>
      <w:r w:rsidRPr="00A004EE">
        <w:rPr>
          <w:color w:val="000000"/>
          <w:sz w:val="24"/>
          <w:szCs w:val="24"/>
          <w:lang w:eastAsia="ru-RU" w:bidi="ru-RU"/>
        </w:rPr>
        <w:t>РУКОВОДСТВО</w:t>
      </w:r>
      <w:bookmarkEnd w:id="3"/>
    </w:p>
    <w:p w:rsidR="000A541E" w:rsidRDefault="000A541E" w:rsidP="000A541E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before="0" w:after="184" w:line="317" w:lineRule="exact"/>
        <w:ind w:firstLine="580"/>
        <w:jc w:val="both"/>
        <w:rPr>
          <w:sz w:val="24"/>
          <w:szCs w:val="24"/>
        </w:rPr>
      </w:pPr>
      <w:r w:rsidRPr="00A004EE">
        <w:rPr>
          <w:color w:val="000000"/>
          <w:sz w:val="24"/>
          <w:szCs w:val="24"/>
          <w:lang w:eastAsia="ru-RU" w:bidi="ru-RU"/>
        </w:rPr>
        <w:t>Специалист военно-учетной работы муниципального образования «Вочепшийское сельское поселение» назначается на должность и освобождается от должности главой муниципального образования «Вочепшийское сельское поселение».</w:t>
      </w:r>
    </w:p>
    <w:p w:rsidR="000A541E" w:rsidRPr="00545A05" w:rsidRDefault="000A541E" w:rsidP="000A541E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before="0" w:after="184" w:line="317" w:lineRule="exact"/>
        <w:ind w:firstLine="580"/>
        <w:jc w:val="both"/>
        <w:rPr>
          <w:sz w:val="24"/>
          <w:szCs w:val="24"/>
        </w:rPr>
      </w:pPr>
      <w:r w:rsidRPr="00545A05">
        <w:rPr>
          <w:color w:val="000000"/>
          <w:sz w:val="24"/>
          <w:szCs w:val="24"/>
          <w:lang w:eastAsia="ru-RU" w:bidi="ru-RU"/>
        </w:rPr>
        <w:t xml:space="preserve">Специалист по военно-учетной работе находится в непосредственном подчинении </w:t>
      </w:r>
      <w:r w:rsidRPr="00545A05">
        <w:rPr>
          <w:color w:val="000000"/>
          <w:sz w:val="24"/>
          <w:szCs w:val="24"/>
          <w:lang w:eastAsia="ru-RU" w:bidi="ru-RU"/>
        </w:rPr>
        <w:lastRenderedPageBreak/>
        <w:t>главой муниципального образования «Вочепшийское сельское поселение».</w:t>
      </w:r>
    </w:p>
    <w:p w:rsidR="000A541E" w:rsidRDefault="000A541E" w:rsidP="000A541E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before="0" w:line="312" w:lineRule="exact"/>
        <w:ind w:firstLine="580"/>
        <w:jc w:val="both"/>
        <w:rPr>
          <w:sz w:val="24"/>
          <w:szCs w:val="24"/>
        </w:rPr>
      </w:pPr>
      <w:r w:rsidRPr="00545A05">
        <w:rPr>
          <w:color w:val="000000"/>
          <w:sz w:val="24"/>
          <w:szCs w:val="24"/>
          <w:lang w:eastAsia="ru-RU" w:bidi="ru-RU"/>
        </w:rPr>
        <w:t>В случае отсутствия специалиста по военно-учетной работе на рабочем месте по уважительным причинам (отпуск, временная нетрудоспособность, командировка) его замещает заместитель главы администрации Тхазфеш Аслан Волгеевич.</w:t>
      </w:r>
    </w:p>
    <w:p w:rsidR="000A541E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0A541E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0A541E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0A541E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0A541E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0A541E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0A541E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МО</w:t>
      </w:r>
    </w:p>
    <w:p w:rsidR="000A541E" w:rsidRPr="00545A05" w:rsidRDefault="000A541E" w:rsidP="000A541E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«Вочепшийское сельское поселение»                                                                  А. М. Пшедаток</w:t>
      </w:r>
    </w:p>
    <w:p w:rsidR="000A541E" w:rsidRDefault="000A541E" w:rsidP="000A541E">
      <w:pPr>
        <w:rPr>
          <w:sz w:val="2"/>
          <w:szCs w:val="2"/>
        </w:rPr>
      </w:pPr>
    </w:p>
    <w:p w:rsidR="00344FE9" w:rsidRPr="006B0353" w:rsidRDefault="00344FE9" w:rsidP="00243F01">
      <w:pPr>
        <w:autoSpaceDE w:val="0"/>
        <w:autoSpaceDN w:val="0"/>
        <w:adjustRightInd w:val="0"/>
        <w:snapToGrid/>
        <w:rPr>
          <w:rFonts w:ascii="Times New Roman" w:hAnsi="Times New Roman" w:cs="Times New Roman"/>
          <w:sz w:val="24"/>
          <w:szCs w:val="24"/>
        </w:rPr>
        <w:sectPr w:rsidR="00344FE9" w:rsidRPr="006B0353" w:rsidSect="00243F01">
          <w:headerReference w:type="default" r:id="rId8"/>
          <w:pgSz w:w="12240" w:h="15840"/>
          <w:pgMar w:top="1134" w:right="850" w:bottom="1134" w:left="1701" w:header="720" w:footer="720" w:gutter="0"/>
          <w:pgNumType w:start="75"/>
          <w:cols w:space="720"/>
          <w:noEndnote/>
        </w:sectPr>
      </w:pPr>
    </w:p>
    <w:p w:rsidR="005219B9" w:rsidRPr="00344FE9" w:rsidRDefault="00344FE9" w:rsidP="00344FE9">
      <w:pPr>
        <w:pStyle w:val="a6"/>
        <w:jc w:val="right"/>
        <w:rPr>
          <w:rFonts w:cs="Arial"/>
          <w:b w:val="0"/>
          <w:sz w:val="22"/>
          <w:szCs w:val="24"/>
        </w:rPr>
      </w:pPr>
      <w:r w:rsidRPr="00344FE9">
        <w:rPr>
          <w:rFonts w:cs="Arial"/>
          <w:b w:val="0"/>
          <w:sz w:val="22"/>
          <w:szCs w:val="24"/>
        </w:rPr>
        <w:lastRenderedPageBreak/>
        <w:t>Приложение №2</w:t>
      </w:r>
    </w:p>
    <w:p w:rsidR="0074260B" w:rsidRDefault="0074260B" w:rsidP="005219B9">
      <w:pPr>
        <w:pStyle w:val="a6"/>
        <w:rPr>
          <w:rFonts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260B" w:rsidTr="007426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260B" w:rsidRDefault="0074260B" w:rsidP="005219B9">
            <w:pPr>
              <w:pStyle w:val="a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«СОГЛАСОВАНО»</w:t>
            </w: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Военный комиссар г.</w:t>
            </w:r>
            <w:r w:rsidR="00344FE9">
              <w:rPr>
                <w:rFonts w:cs="Arial"/>
                <w:b w:val="0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</w:rPr>
              <w:t>Адыгейск</w:t>
            </w: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Тахтамукайского и Теучежского районов</w:t>
            </w: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Республики Адыгея</w:t>
            </w: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_______________</w:t>
            </w:r>
            <w:r w:rsidR="00344FE9">
              <w:rPr>
                <w:rFonts w:cs="Arial"/>
                <w:b w:val="0"/>
                <w:sz w:val="24"/>
                <w:szCs w:val="24"/>
              </w:rPr>
              <w:t>Р.Б. Гонежук</w:t>
            </w:r>
          </w:p>
          <w:p w:rsidR="0074260B" w:rsidRDefault="00344FE9" w:rsidP="0074260B">
            <w:pPr>
              <w:pStyle w:val="a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«___»______________20___г.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260B" w:rsidRDefault="0074260B" w:rsidP="005219B9">
            <w:pPr>
              <w:pStyle w:val="a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«УТВЕРЖДАЮ»</w:t>
            </w: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Глава муниципального образования</w:t>
            </w: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«Вочепшийское сельское поселение»</w:t>
            </w: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74260B" w:rsidRDefault="0074260B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_______________А.М.</w:t>
            </w:r>
            <w:r w:rsidR="00344FE9">
              <w:rPr>
                <w:rFonts w:cs="Arial"/>
                <w:b w:val="0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</w:rPr>
              <w:t>Пшедаток</w:t>
            </w:r>
          </w:p>
          <w:p w:rsidR="0074260B" w:rsidRPr="0074260B" w:rsidRDefault="00344FE9" w:rsidP="0074260B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«___»______________20___г.</w:t>
            </w:r>
          </w:p>
        </w:tc>
      </w:tr>
    </w:tbl>
    <w:p w:rsidR="0074260B" w:rsidRPr="006B0353" w:rsidRDefault="0074260B" w:rsidP="005219B9">
      <w:pPr>
        <w:pStyle w:val="a6"/>
        <w:rPr>
          <w:rFonts w:cs="Arial"/>
          <w:sz w:val="24"/>
          <w:szCs w:val="24"/>
        </w:rPr>
      </w:pPr>
    </w:p>
    <w:p w:rsidR="005219B9" w:rsidRPr="006B0353" w:rsidRDefault="005219B9" w:rsidP="005219B9">
      <w:pPr>
        <w:pStyle w:val="a6"/>
        <w:rPr>
          <w:sz w:val="24"/>
          <w:szCs w:val="24"/>
        </w:rPr>
      </w:pPr>
      <w:r w:rsidRPr="006B0353">
        <w:rPr>
          <w:sz w:val="24"/>
          <w:szCs w:val="24"/>
        </w:rPr>
        <w:t>План</w:t>
      </w:r>
    </w:p>
    <w:p w:rsidR="005219B9" w:rsidRPr="00344FE9" w:rsidRDefault="005219B9" w:rsidP="00344FE9">
      <w:pPr>
        <w:pStyle w:val="a6"/>
        <w:rPr>
          <w:b w:val="0"/>
          <w:sz w:val="24"/>
          <w:szCs w:val="24"/>
        </w:rPr>
      </w:pPr>
      <w:r w:rsidRPr="00344FE9">
        <w:rPr>
          <w:b w:val="0"/>
          <w:sz w:val="24"/>
          <w:szCs w:val="24"/>
        </w:rPr>
        <w:t>работы по осуществлению первичного воинского учета в 20___ году</w:t>
      </w:r>
    </w:p>
    <w:p w:rsidR="00344FE9" w:rsidRPr="00344FE9" w:rsidRDefault="00344FE9" w:rsidP="00344FE9">
      <w:pPr>
        <w:pStyle w:val="a6"/>
        <w:rPr>
          <w:b w:val="0"/>
          <w:sz w:val="24"/>
          <w:szCs w:val="24"/>
        </w:rPr>
      </w:pPr>
      <w:r w:rsidRPr="00344FE9">
        <w:rPr>
          <w:b w:val="0"/>
          <w:sz w:val="24"/>
          <w:szCs w:val="24"/>
        </w:rPr>
        <w:t>в муниципальном образовании «Вочепшийское сельское поселение»</w:t>
      </w:r>
    </w:p>
    <w:p w:rsidR="005219B9" w:rsidRPr="006B0353" w:rsidRDefault="005219B9" w:rsidP="005219B9">
      <w:pPr>
        <w:pStyle w:val="a6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557"/>
        <w:gridCol w:w="1534"/>
        <w:gridCol w:w="1269"/>
      </w:tblGrid>
      <w:tr w:rsidR="005219B9" w:rsidRPr="006B0353" w:rsidTr="00724974">
        <w:trPr>
          <w:tblHeader/>
        </w:trPr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№</w:t>
            </w:r>
          </w:p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Срок</w:t>
            </w:r>
          </w:p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выполнения</w:t>
            </w:r>
          </w:p>
        </w:tc>
        <w:tc>
          <w:tcPr>
            <w:tcW w:w="1534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Ответственный</w:t>
            </w:r>
          </w:p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за выполнение</w:t>
            </w:r>
          </w:p>
        </w:tc>
        <w:tc>
          <w:tcPr>
            <w:tcW w:w="1269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Отметка о</w:t>
            </w:r>
          </w:p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выполнении</w:t>
            </w:r>
          </w:p>
        </w:tc>
      </w:tr>
      <w:tr w:rsidR="005219B9" w:rsidRPr="006B0353" w:rsidTr="00724974">
        <w:tc>
          <w:tcPr>
            <w:tcW w:w="817" w:type="dxa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Постановка граждан на первичный воинский учет.</w:t>
            </w:r>
          </w:p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Проверка у граждан наличия документов воинского учета и заполнение документов первичного воинского учета.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 дни регистрации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Снятие с первичного воинского учета граждан.</w:t>
            </w:r>
          </w:p>
          <w:p w:rsidR="005219B9" w:rsidRPr="006B0353" w:rsidRDefault="005219B9" w:rsidP="00724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53">
              <w:rPr>
                <w:rFonts w:ascii="Times New Roman" w:hAnsi="Times New Roman" w:cs="Times New Roman"/>
                <w:sz w:val="24"/>
                <w:szCs w:val="24"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 день снятия</w:t>
            </w:r>
          </w:p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 2-х недельный срок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военный комиссариат муниципального образования для оформления постановки на воинский учет или снятия граждан с воинского учета.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 2-х недельный срок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344FE9" w:rsidP="00344FE9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Внесение изменений в документы первичного воинского учета сведений о гражданах.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1534" w:type="dxa"/>
          </w:tcPr>
          <w:p w:rsidR="005219B9" w:rsidRPr="006B0353" w:rsidRDefault="00344FE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 xml:space="preserve">Предоставление в военный комиссариат  муниципального образования тетрадей по обмену информацией и именных </w:t>
            </w:r>
            <w:r w:rsidRPr="006B0353">
              <w:rPr>
                <w:b w:val="0"/>
                <w:bCs w:val="0"/>
                <w:sz w:val="24"/>
                <w:szCs w:val="24"/>
              </w:rPr>
              <w:lastRenderedPageBreak/>
              <w:t>списков граждан.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lastRenderedPageBreak/>
              <w:t>В 2-х недельный срок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353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6B03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B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   с    органами    внутренних    дел  и территориальными органами Федеральной миграционной службы  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 военный комиссариат </w:t>
            </w:r>
            <w:r w:rsidRPr="006B035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B0353">
              <w:rPr>
                <w:b/>
                <w:bCs/>
                <w:sz w:val="24"/>
                <w:szCs w:val="24"/>
              </w:rPr>
              <w:t xml:space="preserve"> </w:t>
            </w:r>
            <w:r w:rsidRPr="006B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В 2-х недельный срок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color w:val="000000"/>
                <w:sz w:val="24"/>
                <w:szCs w:val="24"/>
              </w:rPr>
              <w:t>Ведение учета организаций, находящихся на  территории органа местного самоуправления.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34" w:type="dxa"/>
          </w:tcPr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353">
              <w:rPr>
                <w:rFonts w:ascii="Times New Roman" w:hAnsi="Times New Roman" w:cs="Times New Roman"/>
                <w:sz w:val="24"/>
                <w:szCs w:val="24"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</w:t>
            </w:r>
            <w:r w:rsidRPr="006B0353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Согласно  графику сверок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ведения  воинского учета в организациях находящихся на  территории органа местного самоуправления.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Согласно  графику проверок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color w:val="000000"/>
                <w:sz w:val="24"/>
                <w:szCs w:val="24"/>
              </w:rPr>
              <w:t xml:space="preserve">Сверка документов первичного воинского учета с документами воинского учета  военного </w:t>
            </w:r>
            <w:r w:rsidRPr="006B0353">
              <w:rPr>
                <w:b w:val="0"/>
                <w:bCs w:val="0"/>
                <w:sz w:val="24"/>
                <w:szCs w:val="24"/>
              </w:rPr>
              <w:t>комиссариата муниципального образования.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Согласно графику сверок военного комиссариата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color w:val="000000"/>
                <w:sz w:val="24"/>
                <w:szCs w:val="24"/>
              </w:rPr>
      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При посещении гражданами ВУС, сверках и проверках организаций</w:t>
            </w: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Обновление (замена) документов первичного воинского учета.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По мере</w:t>
            </w:r>
          </w:p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необходимости</w:t>
            </w:r>
          </w:p>
        </w:tc>
        <w:tc>
          <w:tcPr>
            <w:tcW w:w="1534" w:type="dxa"/>
          </w:tcPr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 xml:space="preserve">Проверка состояния картотеки с </w:t>
            </w:r>
            <w:r w:rsidRPr="006B0353">
              <w:rPr>
                <w:b w:val="0"/>
                <w:bCs w:val="0"/>
                <w:sz w:val="24"/>
                <w:szCs w:val="24"/>
              </w:rPr>
              <w:lastRenderedPageBreak/>
              <w:t>документами первичного воинского учета.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lastRenderedPageBreak/>
              <w:t>Ежекварталь</w:t>
            </w:r>
            <w:r w:rsidRPr="006B0353">
              <w:rPr>
                <w:b w:val="0"/>
                <w:bCs w:val="0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534" w:type="dxa"/>
          </w:tcPr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cs="Arial"/>
                <w:b w:val="0"/>
                <w:sz w:val="24"/>
                <w:szCs w:val="24"/>
              </w:rPr>
              <w:lastRenderedPageBreak/>
              <w:t>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Ежемесячно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a6"/>
              <w:jc w:val="both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После</w:t>
            </w:r>
          </w:p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сверки с военным комиссариатом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5219B9" w:rsidRPr="006B0353" w:rsidTr="00724974">
        <w:tc>
          <w:tcPr>
            <w:tcW w:w="81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4394" w:type="dxa"/>
            <w:vAlign w:val="center"/>
          </w:tcPr>
          <w:p w:rsidR="005219B9" w:rsidRPr="006B0353" w:rsidRDefault="005219B9" w:rsidP="00724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53">
              <w:rPr>
                <w:rFonts w:ascii="Times New Roman" w:hAnsi="Times New Roman" w:cs="Times New Roman"/>
                <w:sz w:val="24"/>
                <w:szCs w:val="24"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году.</w:t>
            </w:r>
          </w:p>
        </w:tc>
        <w:tc>
          <w:tcPr>
            <w:tcW w:w="1557" w:type="dxa"/>
            <w:vAlign w:val="center"/>
          </w:tcPr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Ежегодно,</w:t>
            </w:r>
          </w:p>
          <w:p w:rsidR="005219B9" w:rsidRPr="006B0353" w:rsidRDefault="005219B9" w:rsidP="0072497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 w:rsidRPr="006B0353">
              <w:rPr>
                <w:b w:val="0"/>
                <w:bCs w:val="0"/>
                <w:sz w:val="24"/>
                <w:szCs w:val="24"/>
              </w:rPr>
              <w:t>до 1 февраля</w:t>
            </w:r>
          </w:p>
        </w:tc>
        <w:tc>
          <w:tcPr>
            <w:tcW w:w="1534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5219B9" w:rsidRPr="006B0353" w:rsidRDefault="00344FE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Специалист по ВУР</w:t>
            </w:r>
          </w:p>
        </w:tc>
        <w:tc>
          <w:tcPr>
            <w:tcW w:w="1269" w:type="dxa"/>
          </w:tcPr>
          <w:p w:rsidR="005219B9" w:rsidRPr="006B0353" w:rsidRDefault="005219B9" w:rsidP="00724974">
            <w:pPr>
              <w:pStyle w:val="a6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5219B9" w:rsidRPr="006B0353" w:rsidRDefault="005219B9" w:rsidP="005219B9">
      <w:pPr>
        <w:pStyle w:val="a6"/>
        <w:rPr>
          <w:rFonts w:cs="Arial"/>
          <w:sz w:val="24"/>
          <w:szCs w:val="24"/>
        </w:rPr>
      </w:pPr>
    </w:p>
    <w:p w:rsidR="005219B9" w:rsidRDefault="005219B9" w:rsidP="005219B9">
      <w:pPr>
        <w:pStyle w:val="a6"/>
        <w:rPr>
          <w:rFonts w:cs="Arial"/>
          <w:sz w:val="24"/>
          <w:szCs w:val="24"/>
        </w:rPr>
      </w:pPr>
    </w:p>
    <w:p w:rsidR="00344FE9" w:rsidRDefault="00344FE9" w:rsidP="005219B9">
      <w:pPr>
        <w:pStyle w:val="a6"/>
        <w:rPr>
          <w:rFonts w:cs="Arial"/>
          <w:sz w:val="24"/>
          <w:szCs w:val="24"/>
        </w:rPr>
      </w:pPr>
    </w:p>
    <w:p w:rsidR="00344FE9" w:rsidRDefault="00344FE9" w:rsidP="005219B9">
      <w:pPr>
        <w:pStyle w:val="a6"/>
        <w:rPr>
          <w:rFonts w:cs="Arial"/>
          <w:sz w:val="24"/>
          <w:szCs w:val="24"/>
        </w:rPr>
      </w:pPr>
    </w:p>
    <w:p w:rsidR="000A541E" w:rsidRDefault="000A541E" w:rsidP="005219B9">
      <w:pPr>
        <w:pStyle w:val="a6"/>
        <w:rPr>
          <w:rFonts w:cs="Arial"/>
          <w:sz w:val="24"/>
          <w:szCs w:val="24"/>
        </w:rPr>
      </w:pPr>
    </w:p>
    <w:p w:rsidR="000A541E" w:rsidRDefault="000A541E" w:rsidP="005219B9">
      <w:pPr>
        <w:pStyle w:val="a6"/>
        <w:rPr>
          <w:rFonts w:cs="Arial"/>
          <w:sz w:val="24"/>
          <w:szCs w:val="24"/>
        </w:rPr>
      </w:pPr>
    </w:p>
    <w:p w:rsidR="000A541E" w:rsidRDefault="000A541E" w:rsidP="005219B9">
      <w:pPr>
        <w:pStyle w:val="a6"/>
        <w:rPr>
          <w:rFonts w:cs="Arial"/>
          <w:sz w:val="24"/>
          <w:szCs w:val="24"/>
        </w:rPr>
      </w:pPr>
    </w:p>
    <w:p w:rsidR="000A541E" w:rsidRPr="006B0353" w:rsidRDefault="000A541E" w:rsidP="005219B9">
      <w:pPr>
        <w:pStyle w:val="a6"/>
        <w:rPr>
          <w:rFonts w:cs="Arial"/>
          <w:sz w:val="24"/>
          <w:szCs w:val="24"/>
        </w:rPr>
      </w:pPr>
    </w:p>
    <w:p w:rsidR="005219B9" w:rsidRPr="006B0353" w:rsidRDefault="005219B9" w:rsidP="005219B9">
      <w:pPr>
        <w:pStyle w:val="a6"/>
        <w:rPr>
          <w:rFonts w:cs="Arial"/>
          <w:sz w:val="24"/>
          <w:szCs w:val="24"/>
        </w:rPr>
      </w:pPr>
    </w:p>
    <w:p w:rsidR="005219B9" w:rsidRPr="006B0353" w:rsidRDefault="005219B9" w:rsidP="005219B9">
      <w:pPr>
        <w:pStyle w:val="a6"/>
        <w:rPr>
          <w:rFonts w:cs="Arial"/>
          <w:sz w:val="24"/>
          <w:szCs w:val="24"/>
        </w:rPr>
      </w:pPr>
    </w:p>
    <w:p w:rsidR="005219B9" w:rsidRPr="006B0353" w:rsidRDefault="005219B9" w:rsidP="005219B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344FE9">
        <w:rPr>
          <w:sz w:val="24"/>
          <w:szCs w:val="24"/>
        </w:rPr>
        <w:t>по военно-учетной работе                                                              Н. Д. Нехай</w:t>
      </w:r>
    </w:p>
    <w:p w:rsidR="005219B9" w:rsidRPr="006B0353" w:rsidRDefault="005219B9" w:rsidP="005219B9">
      <w:pPr>
        <w:rPr>
          <w:sz w:val="24"/>
          <w:szCs w:val="24"/>
        </w:rPr>
      </w:pPr>
    </w:p>
    <w:p w:rsidR="00667E6D" w:rsidRDefault="00667E6D"/>
    <w:sectPr w:rsidR="00667E6D" w:rsidSect="0024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28" w:rsidRDefault="00E46E28">
      <w:r>
        <w:separator/>
      </w:r>
    </w:p>
  </w:endnote>
  <w:endnote w:type="continuationSeparator" w:id="0">
    <w:p w:rsidR="00E46E28" w:rsidRDefault="00E4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28" w:rsidRDefault="00E46E28">
      <w:r>
        <w:separator/>
      </w:r>
    </w:p>
  </w:footnote>
  <w:footnote w:type="continuationSeparator" w:id="0">
    <w:p w:rsidR="00E46E28" w:rsidRDefault="00E4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D9" w:rsidRDefault="00E46E28">
    <w:pPr>
      <w:pStyle w:val="a3"/>
      <w:framePr w:wrap="auto" w:vAnchor="text" w:hAnchor="margin" w:xAlign="center" w:y="1"/>
      <w:rPr>
        <w:rStyle w:val="a5"/>
        <w:sz w:val="28"/>
        <w:szCs w:val="28"/>
      </w:rPr>
    </w:pPr>
  </w:p>
  <w:p w:rsidR="006923D9" w:rsidRDefault="00E46E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185"/>
    <w:multiLevelType w:val="multilevel"/>
    <w:tmpl w:val="6A8AAB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C15D2"/>
    <w:multiLevelType w:val="multilevel"/>
    <w:tmpl w:val="76900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B47760"/>
    <w:multiLevelType w:val="multilevel"/>
    <w:tmpl w:val="C20859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466A7"/>
    <w:multiLevelType w:val="multilevel"/>
    <w:tmpl w:val="AAF60E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A122E"/>
    <w:multiLevelType w:val="multilevel"/>
    <w:tmpl w:val="2946B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13874"/>
    <w:multiLevelType w:val="multilevel"/>
    <w:tmpl w:val="E522C7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0"/>
    <w:rsid w:val="000A541E"/>
    <w:rsid w:val="00243F01"/>
    <w:rsid w:val="00344FE9"/>
    <w:rsid w:val="003E14FD"/>
    <w:rsid w:val="00410390"/>
    <w:rsid w:val="00481ABD"/>
    <w:rsid w:val="005219B9"/>
    <w:rsid w:val="00585F4E"/>
    <w:rsid w:val="00627872"/>
    <w:rsid w:val="00667E6D"/>
    <w:rsid w:val="0074260B"/>
    <w:rsid w:val="00861C89"/>
    <w:rsid w:val="00A741DF"/>
    <w:rsid w:val="00B40026"/>
    <w:rsid w:val="00E46E28"/>
    <w:rsid w:val="00EE79D0"/>
    <w:rsid w:val="00F40FBE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B9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9B9"/>
    <w:pPr>
      <w:tabs>
        <w:tab w:val="center" w:pos="4677"/>
        <w:tab w:val="right" w:pos="9355"/>
      </w:tabs>
      <w:autoSpaceDE w:val="0"/>
      <w:autoSpaceDN w:val="0"/>
      <w:adjustRightInd w:val="0"/>
      <w:snapToGrid/>
    </w:pPr>
  </w:style>
  <w:style w:type="character" w:customStyle="1" w:styleId="a4">
    <w:name w:val="Верхний колонтитул Знак"/>
    <w:basedOn w:val="a0"/>
    <w:link w:val="a3"/>
    <w:uiPriority w:val="99"/>
    <w:rsid w:val="005219B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5219B9"/>
    <w:rPr>
      <w:rFonts w:cs="Times New Roman"/>
    </w:rPr>
  </w:style>
  <w:style w:type="paragraph" w:customStyle="1" w:styleId="ConsPlusNormal">
    <w:name w:val="ConsPlusNormal"/>
    <w:uiPriority w:val="99"/>
    <w:rsid w:val="00521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219B9"/>
    <w:pPr>
      <w:autoSpaceDE w:val="0"/>
      <w:autoSpaceDN w:val="0"/>
      <w:adjustRightInd w:val="0"/>
      <w:snapToGrid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5219B9"/>
    <w:rPr>
      <w:rFonts w:eastAsia="SimSu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74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43F01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F01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3F01"/>
    <w:pPr>
      <w:shd w:val="clear" w:color="auto" w:fill="FFFFFF"/>
      <w:snapToGrid/>
      <w:spacing w:before="360" w:line="326" w:lineRule="exac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243F01"/>
    <w:pPr>
      <w:shd w:val="clear" w:color="auto" w:fill="FFFFFF"/>
      <w:snapToGrid/>
      <w:spacing w:before="480" w:line="317" w:lineRule="exact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0A541E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A541E"/>
    <w:pPr>
      <w:shd w:val="clear" w:color="auto" w:fill="FFFFFF"/>
      <w:snapToGrid/>
      <w:spacing w:after="120" w:line="322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61C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B9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9B9"/>
    <w:pPr>
      <w:tabs>
        <w:tab w:val="center" w:pos="4677"/>
        <w:tab w:val="right" w:pos="9355"/>
      </w:tabs>
      <w:autoSpaceDE w:val="0"/>
      <w:autoSpaceDN w:val="0"/>
      <w:adjustRightInd w:val="0"/>
      <w:snapToGrid/>
    </w:pPr>
  </w:style>
  <w:style w:type="character" w:customStyle="1" w:styleId="a4">
    <w:name w:val="Верхний колонтитул Знак"/>
    <w:basedOn w:val="a0"/>
    <w:link w:val="a3"/>
    <w:uiPriority w:val="99"/>
    <w:rsid w:val="005219B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5219B9"/>
    <w:rPr>
      <w:rFonts w:cs="Times New Roman"/>
    </w:rPr>
  </w:style>
  <w:style w:type="paragraph" w:customStyle="1" w:styleId="ConsPlusNormal">
    <w:name w:val="ConsPlusNormal"/>
    <w:uiPriority w:val="99"/>
    <w:rsid w:val="00521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219B9"/>
    <w:pPr>
      <w:autoSpaceDE w:val="0"/>
      <w:autoSpaceDN w:val="0"/>
      <w:adjustRightInd w:val="0"/>
      <w:snapToGrid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5219B9"/>
    <w:rPr>
      <w:rFonts w:eastAsia="SimSu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74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43F01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F01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3F01"/>
    <w:pPr>
      <w:shd w:val="clear" w:color="auto" w:fill="FFFFFF"/>
      <w:snapToGrid/>
      <w:spacing w:before="360" w:line="326" w:lineRule="exac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243F01"/>
    <w:pPr>
      <w:shd w:val="clear" w:color="auto" w:fill="FFFFFF"/>
      <w:snapToGrid/>
      <w:spacing w:before="480" w:line="317" w:lineRule="exact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0A541E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A541E"/>
    <w:pPr>
      <w:shd w:val="clear" w:color="auto" w:fill="FFFFFF"/>
      <w:snapToGrid/>
      <w:spacing w:after="120" w:line="322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61C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Рустам</cp:lastModifiedBy>
  <cp:revision>3</cp:revision>
  <cp:lastPrinted>2021-06-30T12:00:00Z</cp:lastPrinted>
  <dcterms:created xsi:type="dcterms:W3CDTF">2021-04-05T09:16:00Z</dcterms:created>
  <dcterms:modified xsi:type="dcterms:W3CDTF">2021-06-30T12:00:00Z</dcterms:modified>
</cp:coreProperties>
</file>